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3" w:rsidRPr="00564946" w:rsidRDefault="00102143" w:rsidP="00102143">
      <w:pPr>
        <w:spacing w:line="420" w:lineRule="exact"/>
        <w:rPr>
          <w:rFonts w:ascii="黑体" w:eastAsia="黑体" w:hAnsi="黑体"/>
          <w:sz w:val="32"/>
          <w:szCs w:val="32"/>
        </w:rPr>
      </w:pPr>
      <w:r w:rsidRPr="00564946">
        <w:rPr>
          <w:rFonts w:ascii="黑体" w:eastAsia="黑体" w:hAnsi="黑体" w:hint="eastAsia"/>
          <w:sz w:val="32"/>
          <w:szCs w:val="32"/>
        </w:rPr>
        <w:t>附件2</w:t>
      </w:r>
    </w:p>
    <w:p w:rsidR="00102143" w:rsidRPr="002D2CE5" w:rsidRDefault="00102143" w:rsidP="0010214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2D2CE5">
        <w:rPr>
          <w:rFonts w:ascii="方正小标宋简体" w:eastAsia="方正小标宋简体" w:hint="eastAsia"/>
          <w:sz w:val="44"/>
          <w:szCs w:val="44"/>
        </w:rPr>
        <w:t>行业协会商会涉企收费情况自查表（示例供参考）</w:t>
      </w:r>
    </w:p>
    <w:p w:rsidR="00102143" w:rsidRPr="002D2CE5" w:rsidRDefault="00102143" w:rsidP="00102143">
      <w:pPr>
        <w:spacing w:line="420" w:lineRule="exact"/>
        <w:rPr>
          <w:sz w:val="24"/>
        </w:rPr>
      </w:pPr>
      <w:r w:rsidRPr="007043F3">
        <w:rPr>
          <w:sz w:val="24"/>
        </w:rPr>
        <w:t>填表单位（盖章）：</w:t>
      </w:r>
      <w:r>
        <w:rPr>
          <w:rFonts w:hint="eastAsia"/>
          <w:sz w:val="24"/>
        </w:rPr>
        <w:t xml:space="preserve">                 </w:t>
      </w:r>
      <w:r w:rsidRPr="007043F3">
        <w:rPr>
          <w:sz w:val="24"/>
        </w:rPr>
        <w:t>填表人：</w:t>
      </w:r>
      <w:r>
        <w:rPr>
          <w:rFonts w:hint="eastAsia"/>
          <w:sz w:val="24"/>
        </w:rPr>
        <w:t xml:space="preserve">                </w:t>
      </w:r>
      <w:r w:rsidRPr="007043F3">
        <w:rPr>
          <w:sz w:val="24"/>
        </w:rPr>
        <w:t>联系电话：</w:t>
      </w:r>
      <w:r>
        <w:rPr>
          <w:rFonts w:hint="eastAsia"/>
          <w:sz w:val="24"/>
        </w:rPr>
        <w:t xml:space="preserve">                 </w:t>
      </w:r>
      <w:r w:rsidRPr="007043F3">
        <w:rPr>
          <w:sz w:val="24"/>
        </w:rPr>
        <w:t>报送时间：</w:t>
      </w:r>
    </w:p>
    <w:tbl>
      <w:tblPr>
        <w:tblW w:w="15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262"/>
        <w:gridCol w:w="843"/>
        <w:gridCol w:w="788"/>
        <w:gridCol w:w="2189"/>
        <w:gridCol w:w="1701"/>
        <w:gridCol w:w="992"/>
        <w:gridCol w:w="1559"/>
        <w:gridCol w:w="1266"/>
        <w:gridCol w:w="1286"/>
        <w:gridCol w:w="771"/>
        <w:gridCol w:w="1366"/>
        <w:gridCol w:w="1351"/>
        <w:tblGridChange w:id="0">
          <w:tblGrid>
            <w:gridCol w:w="451"/>
            <w:gridCol w:w="1262"/>
            <w:gridCol w:w="843"/>
            <w:gridCol w:w="788"/>
            <w:gridCol w:w="2189"/>
            <w:gridCol w:w="1701"/>
            <w:gridCol w:w="992"/>
            <w:gridCol w:w="1559"/>
            <w:gridCol w:w="1266"/>
            <w:gridCol w:w="1286"/>
            <w:gridCol w:w="771"/>
            <w:gridCol w:w="1366"/>
            <w:gridCol w:w="1351"/>
          </w:tblGrid>
        </w:tblGridChange>
      </w:tblGrid>
      <w:tr w:rsidR="00102143" w:rsidRPr="008C2470" w:rsidTr="00F71F85">
        <w:trPr>
          <w:trHeight w:val="390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8C2470" w:rsidRDefault="00102143" w:rsidP="00F71F85">
            <w:pPr>
              <w:spacing w:line="300" w:lineRule="exact"/>
              <w:jc w:val="center"/>
              <w:rPr>
                <w:sz w:val="24"/>
              </w:rPr>
            </w:pPr>
            <w:r w:rsidRPr="008C2470">
              <w:rPr>
                <w:sz w:val="24"/>
              </w:rPr>
              <w:t>序号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收费项目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收费对象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收费标准</w:t>
            </w:r>
          </w:p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（元</w:t>
            </w:r>
            <w:r w:rsidRPr="00564946">
              <w:rPr>
                <w:sz w:val="21"/>
                <w:szCs w:val="21"/>
              </w:rPr>
              <w:t>/</w:t>
            </w:r>
            <w:r w:rsidRPr="00564946">
              <w:rPr>
                <w:sz w:val="21"/>
                <w:szCs w:val="21"/>
              </w:rPr>
              <w:t>年）</w:t>
            </w: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收费依据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收费信息是否已在</w:t>
            </w:r>
            <w:r w:rsidRPr="00564946">
              <w:rPr>
                <w:sz w:val="21"/>
                <w:szCs w:val="21"/>
              </w:rPr>
              <w:t>“</w:t>
            </w:r>
            <w:r w:rsidRPr="00564946">
              <w:rPr>
                <w:sz w:val="21"/>
                <w:szCs w:val="21"/>
              </w:rPr>
              <w:t>信用中国网</w:t>
            </w:r>
            <w:r w:rsidRPr="00564946">
              <w:rPr>
                <w:sz w:val="21"/>
                <w:szCs w:val="21"/>
              </w:rPr>
              <w:t>”</w:t>
            </w:r>
            <w:r w:rsidRPr="00564946">
              <w:rPr>
                <w:sz w:val="21"/>
                <w:szCs w:val="21"/>
              </w:rPr>
              <w:t>公示</w:t>
            </w:r>
          </w:p>
        </w:tc>
        <w:tc>
          <w:tcPr>
            <w:tcW w:w="7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清理规范成果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备注</w:t>
            </w:r>
          </w:p>
        </w:tc>
      </w:tr>
      <w:tr w:rsidR="00102143" w:rsidRPr="008C2470" w:rsidTr="00F71F85">
        <w:trPr>
          <w:trHeight w:val="49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8C2470" w:rsidRDefault="00102143" w:rsidP="00F71F8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降低收费标准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取消或停止收费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其他措施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102143" w:rsidRPr="008C2470" w:rsidTr="00F71F85">
        <w:trPr>
          <w:trHeight w:val="5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8C2470" w:rsidRDefault="00102143" w:rsidP="00F71F8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降低后标准（元）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降低后每年收入总金额（万元）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每年</w:t>
            </w:r>
            <w:proofErr w:type="gramStart"/>
            <w:r w:rsidRPr="00564946">
              <w:rPr>
                <w:sz w:val="21"/>
                <w:szCs w:val="21"/>
              </w:rPr>
              <w:t>减收总</w:t>
            </w:r>
            <w:proofErr w:type="gramEnd"/>
            <w:r w:rsidRPr="00564946">
              <w:rPr>
                <w:sz w:val="21"/>
                <w:szCs w:val="21"/>
              </w:rPr>
              <w:t>金额（万元）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每年</w:t>
            </w:r>
            <w:proofErr w:type="gramStart"/>
            <w:r w:rsidRPr="00564946">
              <w:rPr>
                <w:sz w:val="21"/>
                <w:szCs w:val="21"/>
              </w:rPr>
              <w:t>减收总</w:t>
            </w:r>
            <w:proofErr w:type="gramEnd"/>
            <w:r w:rsidRPr="00564946">
              <w:rPr>
                <w:sz w:val="21"/>
                <w:szCs w:val="21"/>
              </w:rPr>
              <w:t>金额（万元）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Default="00102143" w:rsidP="00F71F85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具体</w:t>
            </w:r>
          </w:p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措施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每年</w:t>
            </w:r>
            <w:proofErr w:type="gramStart"/>
            <w:r w:rsidRPr="00564946">
              <w:rPr>
                <w:sz w:val="21"/>
                <w:szCs w:val="21"/>
              </w:rPr>
              <w:t>减收总</w:t>
            </w:r>
            <w:proofErr w:type="gramEnd"/>
            <w:r w:rsidRPr="00564946">
              <w:rPr>
                <w:sz w:val="21"/>
                <w:szCs w:val="21"/>
              </w:rPr>
              <w:t>金额（万元）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102143" w:rsidRPr="008C2470" w:rsidTr="00F71F85">
        <w:trPr>
          <w:trHeight w:val="96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8C2470" w:rsidRDefault="00102143" w:rsidP="00F71F85">
            <w:pPr>
              <w:spacing w:line="300" w:lineRule="exact"/>
              <w:jc w:val="center"/>
              <w:rPr>
                <w:sz w:val="24"/>
              </w:rPr>
            </w:pPr>
            <w:r w:rsidRPr="008C2470">
              <w:rPr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示例：</w:t>
            </w:r>
            <w:proofErr w:type="gramStart"/>
            <w:r w:rsidRPr="00564946">
              <w:rPr>
                <w:sz w:val="21"/>
                <w:szCs w:val="21"/>
              </w:rPr>
              <w:t>理事级</w:t>
            </w:r>
            <w:proofErr w:type="gramEnd"/>
            <w:r w:rsidRPr="00564946">
              <w:rPr>
                <w:sz w:val="21"/>
                <w:szCs w:val="21"/>
              </w:rPr>
              <w:t>会费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理事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8000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协会</w:t>
            </w:r>
            <w:r w:rsidRPr="00564946">
              <w:rPr>
                <w:sz w:val="21"/>
                <w:szCs w:val="21"/>
              </w:rPr>
              <w:t>XXX</w:t>
            </w:r>
            <w:r w:rsidRPr="00564946">
              <w:rPr>
                <w:sz w:val="21"/>
                <w:szCs w:val="21"/>
              </w:rPr>
              <w:t>号文件或</w:t>
            </w:r>
            <w:r w:rsidRPr="00564946">
              <w:rPr>
                <w:sz w:val="21"/>
                <w:szCs w:val="21"/>
              </w:rPr>
              <w:t>XXX</w:t>
            </w:r>
            <w:r w:rsidRPr="00564946">
              <w:rPr>
                <w:sz w:val="21"/>
                <w:szCs w:val="21"/>
              </w:rPr>
              <w:t>协会</w:t>
            </w:r>
            <w:r w:rsidRPr="00564946">
              <w:rPr>
                <w:sz w:val="21"/>
                <w:szCs w:val="21"/>
              </w:rPr>
              <w:t>X</w:t>
            </w:r>
            <w:r w:rsidRPr="00564946">
              <w:rPr>
                <w:sz w:val="21"/>
                <w:szCs w:val="21"/>
              </w:rPr>
              <w:t>届</w:t>
            </w:r>
            <w:r w:rsidRPr="00564946">
              <w:rPr>
                <w:sz w:val="21"/>
                <w:szCs w:val="21"/>
              </w:rPr>
              <w:t>X</w:t>
            </w:r>
            <w:r w:rsidRPr="00564946">
              <w:rPr>
                <w:sz w:val="21"/>
                <w:szCs w:val="21"/>
              </w:rPr>
              <w:t>次会员（代表）大会决议（无记名投票通过）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（是</w:t>
            </w:r>
            <w:proofErr w:type="gramStart"/>
            <w:r w:rsidRPr="00564946">
              <w:rPr>
                <w:sz w:val="21"/>
                <w:szCs w:val="21"/>
              </w:rPr>
              <w:t>或否请根据</w:t>
            </w:r>
            <w:proofErr w:type="gramEnd"/>
            <w:r w:rsidRPr="00564946">
              <w:rPr>
                <w:sz w:val="21"/>
                <w:szCs w:val="21"/>
              </w:rPr>
              <w:t>实际情况填写）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102143" w:rsidRPr="008C2470" w:rsidTr="00F71F85">
        <w:trPr>
          <w:trHeight w:val="1067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8C2470" w:rsidRDefault="00102143" w:rsidP="00F71F85">
            <w:pPr>
              <w:spacing w:line="300" w:lineRule="exact"/>
              <w:jc w:val="center"/>
              <w:rPr>
                <w:sz w:val="24"/>
              </w:rPr>
            </w:pPr>
            <w:r w:rsidRPr="008C2470">
              <w:rPr>
                <w:sz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示例：副</w:t>
            </w:r>
            <w:proofErr w:type="gramStart"/>
            <w:r w:rsidRPr="00564946">
              <w:rPr>
                <w:sz w:val="21"/>
                <w:szCs w:val="21"/>
              </w:rPr>
              <w:t>会长级</w:t>
            </w:r>
            <w:proofErr w:type="gramEnd"/>
            <w:r w:rsidRPr="00564946">
              <w:rPr>
                <w:sz w:val="21"/>
                <w:szCs w:val="21"/>
              </w:rPr>
              <w:t>会费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副会长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10000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协会</w:t>
            </w:r>
            <w:r w:rsidRPr="00564946">
              <w:rPr>
                <w:sz w:val="21"/>
                <w:szCs w:val="21"/>
              </w:rPr>
              <w:t>XXX</w:t>
            </w:r>
            <w:r w:rsidRPr="00564946">
              <w:rPr>
                <w:sz w:val="21"/>
                <w:szCs w:val="21"/>
              </w:rPr>
              <w:t>号文件或</w:t>
            </w:r>
            <w:r w:rsidRPr="00564946">
              <w:rPr>
                <w:sz w:val="21"/>
                <w:szCs w:val="21"/>
              </w:rPr>
              <w:t>XXX</w:t>
            </w:r>
            <w:r w:rsidRPr="00564946">
              <w:rPr>
                <w:sz w:val="21"/>
                <w:szCs w:val="21"/>
              </w:rPr>
              <w:t>协会</w:t>
            </w:r>
            <w:r w:rsidRPr="00564946">
              <w:rPr>
                <w:sz w:val="21"/>
                <w:szCs w:val="21"/>
              </w:rPr>
              <w:t>X</w:t>
            </w:r>
            <w:r w:rsidRPr="00564946">
              <w:rPr>
                <w:sz w:val="21"/>
                <w:szCs w:val="21"/>
              </w:rPr>
              <w:t>届</w:t>
            </w:r>
            <w:r w:rsidRPr="00564946">
              <w:rPr>
                <w:sz w:val="21"/>
                <w:szCs w:val="21"/>
              </w:rPr>
              <w:t>X</w:t>
            </w:r>
            <w:r w:rsidRPr="00564946">
              <w:rPr>
                <w:sz w:val="21"/>
                <w:szCs w:val="21"/>
              </w:rPr>
              <w:t>次会员（代表）大会决议（无记名投票通过）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（是</w:t>
            </w:r>
            <w:proofErr w:type="gramStart"/>
            <w:r w:rsidRPr="00564946">
              <w:rPr>
                <w:sz w:val="21"/>
                <w:szCs w:val="21"/>
              </w:rPr>
              <w:t>或否请根据</w:t>
            </w:r>
            <w:proofErr w:type="gramEnd"/>
            <w:r w:rsidRPr="00564946">
              <w:rPr>
                <w:sz w:val="21"/>
                <w:szCs w:val="21"/>
              </w:rPr>
              <w:t>实际情况填写）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删除副</w:t>
            </w:r>
            <w:proofErr w:type="gramStart"/>
            <w:r w:rsidRPr="00564946">
              <w:rPr>
                <w:sz w:val="21"/>
                <w:szCs w:val="21"/>
              </w:rPr>
              <w:t>会长级</w:t>
            </w:r>
            <w:proofErr w:type="gramEnd"/>
            <w:r w:rsidRPr="00564946">
              <w:rPr>
                <w:sz w:val="21"/>
                <w:szCs w:val="21"/>
              </w:rPr>
              <w:t>会费档次，与理事会费标准一致</w:t>
            </w:r>
          </w:p>
        </w:tc>
      </w:tr>
      <w:tr w:rsidR="00102143" w:rsidRPr="008C2470" w:rsidTr="00F71F85">
        <w:trPr>
          <w:trHeight w:val="468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8C2470" w:rsidRDefault="00102143" w:rsidP="00F71F85">
            <w:pPr>
              <w:spacing w:line="300" w:lineRule="exact"/>
              <w:jc w:val="center"/>
              <w:rPr>
                <w:sz w:val="24"/>
              </w:rPr>
            </w:pPr>
            <w:r w:rsidRPr="008C2470">
              <w:rPr>
                <w:sz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示例：</w:t>
            </w:r>
            <w:r w:rsidRPr="00564946">
              <w:rPr>
                <w:sz w:val="21"/>
                <w:szCs w:val="21"/>
              </w:rPr>
              <w:t>XX</w:t>
            </w:r>
            <w:r w:rsidRPr="00564946">
              <w:rPr>
                <w:sz w:val="21"/>
                <w:szCs w:val="21"/>
              </w:rPr>
              <w:t>考试培训费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会员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100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XXX</w:t>
            </w:r>
            <w:r w:rsidRPr="00564946">
              <w:rPr>
                <w:sz w:val="21"/>
                <w:szCs w:val="21"/>
              </w:rPr>
              <w:t>号文件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（是</w:t>
            </w:r>
            <w:proofErr w:type="gramStart"/>
            <w:r w:rsidRPr="00564946">
              <w:rPr>
                <w:sz w:val="21"/>
                <w:szCs w:val="21"/>
              </w:rPr>
              <w:t>或否请根据</w:t>
            </w:r>
            <w:proofErr w:type="gramEnd"/>
            <w:r w:rsidRPr="00564946">
              <w:rPr>
                <w:sz w:val="21"/>
                <w:szCs w:val="21"/>
              </w:rPr>
              <w:t>实际情况填写）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102143" w:rsidRPr="008C2470" w:rsidTr="00F71F85">
        <w:trPr>
          <w:trHeight w:val="548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8C2470" w:rsidRDefault="00102143" w:rsidP="00F71F85">
            <w:pPr>
              <w:spacing w:line="300" w:lineRule="exact"/>
              <w:jc w:val="center"/>
              <w:rPr>
                <w:sz w:val="24"/>
              </w:rPr>
            </w:pPr>
            <w:r w:rsidRPr="008C2470">
              <w:rPr>
                <w:sz w:val="24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示例：</w:t>
            </w:r>
            <w:r w:rsidRPr="00564946">
              <w:rPr>
                <w:sz w:val="21"/>
                <w:szCs w:val="21"/>
              </w:rPr>
              <w:t>XX</w:t>
            </w:r>
            <w:r w:rsidRPr="00564946">
              <w:rPr>
                <w:sz w:val="21"/>
                <w:szCs w:val="21"/>
              </w:rPr>
              <w:t>服务费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XX</w:t>
            </w:r>
            <w:r w:rsidRPr="00564946">
              <w:rPr>
                <w:sz w:val="21"/>
                <w:szCs w:val="21"/>
              </w:rPr>
              <w:t>行业企业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500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XXX</w:t>
            </w:r>
            <w:r w:rsidRPr="00564946">
              <w:rPr>
                <w:sz w:val="21"/>
                <w:szCs w:val="21"/>
              </w:rPr>
              <w:t>号文件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（是</w:t>
            </w:r>
            <w:proofErr w:type="gramStart"/>
            <w:r w:rsidRPr="00564946">
              <w:rPr>
                <w:sz w:val="21"/>
                <w:szCs w:val="21"/>
              </w:rPr>
              <w:t>或否请根据</w:t>
            </w:r>
            <w:proofErr w:type="gramEnd"/>
            <w:r w:rsidRPr="00564946">
              <w:rPr>
                <w:sz w:val="21"/>
                <w:szCs w:val="21"/>
              </w:rPr>
              <w:t>实际情况填写）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暂时停收</w:t>
            </w:r>
            <w:r w:rsidRPr="00564946">
              <w:rPr>
                <w:sz w:val="21"/>
                <w:szCs w:val="21"/>
              </w:rPr>
              <w:t>2</w:t>
            </w:r>
            <w:r w:rsidRPr="00564946">
              <w:rPr>
                <w:sz w:val="21"/>
                <w:szCs w:val="21"/>
              </w:rPr>
              <w:t>年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64946">
              <w:rPr>
                <w:sz w:val="21"/>
                <w:szCs w:val="21"/>
              </w:rPr>
              <w:t>1.5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2143" w:rsidRPr="00564946" w:rsidRDefault="00102143" w:rsidP="00F71F8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102143" w:rsidRPr="00564946" w:rsidRDefault="00102143" w:rsidP="00102143">
      <w:pPr>
        <w:spacing w:line="240" w:lineRule="atLeast"/>
        <w:rPr>
          <w:sz w:val="21"/>
          <w:szCs w:val="21"/>
        </w:rPr>
      </w:pPr>
      <w:r w:rsidRPr="00564946">
        <w:rPr>
          <w:sz w:val="21"/>
          <w:szCs w:val="21"/>
        </w:rPr>
        <w:t>说明：</w:t>
      </w:r>
      <w:r w:rsidRPr="00564946">
        <w:rPr>
          <w:sz w:val="21"/>
          <w:szCs w:val="21"/>
        </w:rPr>
        <w:t>1</w:t>
      </w:r>
      <w:r w:rsidRPr="00564946">
        <w:rPr>
          <w:sz w:val="21"/>
          <w:szCs w:val="21"/>
        </w:rPr>
        <w:t>．</w:t>
      </w:r>
      <w:r w:rsidRPr="00564946">
        <w:rPr>
          <w:rFonts w:hint="eastAsia"/>
          <w:sz w:val="21"/>
          <w:szCs w:val="21"/>
        </w:rPr>
        <w:t>“</w:t>
      </w:r>
      <w:r w:rsidRPr="00564946">
        <w:rPr>
          <w:sz w:val="21"/>
          <w:szCs w:val="21"/>
        </w:rPr>
        <w:t>收费项目</w:t>
      </w:r>
      <w:r w:rsidRPr="00564946">
        <w:rPr>
          <w:rFonts w:hint="eastAsia"/>
          <w:sz w:val="21"/>
          <w:szCs w:val="21"/>
        </w:rPr>
        <w:t>”</w:t>
      </w:r>
      <w:r w:rsidRPr="00564946">
        <w:rPr>
          <w:sz w:val="21"/>
          <w:szCs w:val="21"/>
        </w:rPr>
        <w:t>栏：一个行业协会商会中既有会费，又有行政事业性收费、经营服务性收费以及其他收费的，每一项具体收费均作为一个收费项目分别填写。</w:t>
      </w:r>
      <w:r w:rsidRPr="00564946">
        <w:rPr>
          <w:rFonts w:hint="eastAsia"/>
          <w:sz w:val="21"/>
          <w:szCs w:val="21"/>
        </w:rPr>
        <w:t>“</w:t>
      </w:r>
      <w:r w:rsidRPr="00564946">
        <w:rPr>
          <w:sz w:val="21"/>
          <w:szCs w:val="21"/>
        </w:rPr>
        <w:t>会费</w:t>
      </w:r>
      <w:r w:rsidRPr="00564946">
        <w:rPr>
          <w:rFonts w:hint="eastAsia"/>
          <w:sz w:val="21"/>
          <w:szCs w:val="21"/>
        </w:rPr>
        <w:t>”</w:t>
      </w:r>
      <w:r w:rsidRPr="00564946">
        <w:rPr>
          <w:sz w:val="21"/>
          <w:szCs w:val="21"/>
        </w:rPr>
        <w:t>分为</w:t>
      </w:r>
      <w:r w:rsidRPr="00564946">
        <w:rPr>
          <w:rFonts w:hint="eastAsia"/>
          <w:sz w:val="21"/>
          <w:szCs w:val="21"/>
        </w:rPr>
        <w:t>“</w:t>
      </w:r>
      <w:r w:rsidRPr="00564946">
        <w:rPr>
          <w:sz w:val="21"/>
          <w:szCs w:val="21"/>
        </w:rPr>
        <w:t>会长级</w:t>
      </w:r>
      <w:r w:rsidRPr="00564946">
        <w:rPr>
          <w:rFonts w:hint="eastAsia"/>
          <w:sz w:val="21"/>
          <w:szCs w:val="21"/>
        </w:rPr>
        <w:t>”</w:t>
      </w:r>
      <w:r w:rsidRPr="00564946">
        <w:rPr>
          <w:rFonts w:hint="eastAsia"/>
          <w:sz w:val="21"/>
          <w:szCs w:val="21"/>
        </w:rPr>
        <w:t xml:space="preserve"> </w:t>
      </w:r>
      <w:r w:rsidRPr="00564946">
        <w:rPr>
          <w:rFonts w:hint="eastAsia"/>
          <w:sz w:val="21"/>
          <w:szCs w:val="21"/>
        </w:rPr>
        <w:t>、“</w:t>
      </w:r>
      <w:r w:rsidRPr="00564946">
        <w:rPr>
          <w:sz w:val="21"/>
          <w:szCs w:val="21"/>
        </w:rPr>
        <w:t>副会长级</w:t>
      </w:r>
      <w:r w:rsidRPr="00564946">
        <w:rPr>
          <w:rFonts w:hint="eastAsia"/>
          <w:sz w:val="21"/>
          <w:szCs w:val="21"/>
        </w:rPr>
        <w:t>”</w:t>
      </w:r>
      <w:r w:rsidRPr="00564946">
        <w:rPr>
          <w:sz w:val="21"/>
          <w:szCs w:val="21"/>
        </w:rPr>
        <w:t>等级别的，请按每个级别分别填写会费标准。</w:t>
      </w:r>
    </w:p>
    <w:p w:rsidR="00102143" w:rsidRPr="00564946" w:rsidRDefault="00102143" w:rsidP="00102143">
      <w:pPr>
        <w:spacing w:line="240" w:lineRule="atLeast"/>
        <w:rPr>
          <w:sz w:val="21"/>
          <w:szCs w:val="21"/>
        </w:rPr>
      </w:pPr>
      <w:r w:rsidRPr="00564946">
        <w:rPr>
          <w:sz w:val="21"/>
          <w:szCs w:val="21"/>
        </w:rPr>
        <w:t>2</w:t>
      </w:r>
      <w:r w:rsidRPr="00564946">
        <w:rPr>
          <w:sz w:val="21"/>
          <w:szCs w:val="21"/>
        </w:rPr>
        <w:t>．</w:t>
      </w:r>
      <w:r w:rsidRPr="00564946">
        <w:rPr>
          <w:rFonts w:hint="eastAsia"/>
          <w:sz w:val="21"/>
          <w:szCs w:val="21"/>
        </w:rPr>
        <w:t>“</w:t>
      </w:r>
      <w:r w:rsidRPr="00564946">
        <w:rPr>
          <w:sz w:val="21"/>
          <w:szCs w:val="21"/>
        </w:rPr>
        <w:t>收费依据</w:t>
      </w:r>
      <w:r w:rsidRPr="00564946">
        <w:rPr>
          <w:rFonts w:hint="eastAsia"/>
          <w:sz w:val="21"/>
          <w:szCs w:val="21"/>
        </w:rPr>
        <w:t>”</w:t>
      </w:r>
      <w:r w:rsidRPr="00564946">
        <w:rPr>
          <w:sz w:val="21"/>
          <w:szCs w:val="21"/>
        </w:rPr>
        <w:t>栏：</w:t>
      </w:r>
      <w:proofErr w:type="gramStart"/>
      <w:r w:rsidRPr="00564946">
        <w:rPr>
          <w:sz w:val="21"/>
          <w:szCs w:val="21"/>
        </w:rPr>
        <w:t>填批准</w:t>
      </w:r>
      <w:proofErr w:type="gramEnd"/>
      <w:r w:rsidRPr="00564946">
        <w:rPr>
          <w:sz w:val="21"/>
          <w:szCs w:val="21"/>
        </w:rPr>
        <w:t>收费的机关及文号，属于自立收费项目、自定收费标准的，填</w:t>
      </w:r>
      <w:r w:rsidRPr="00564946">
        <w:rPr>
          <w:rFonts w:hint="eastAsia"/>
          <w:sz w:val="21"/>
          <w:szCs w:val="21"/>
        </w:rPr>
        <w:t>“</w:t>
      </w:r>
      <w:r w:rsidRPr="00564946">
        <w:rPr>
          <w:sz w:val="21"/>
          <w:szCs w:val="21"/>
        </w:rPr>
        <w:t>自定</w:t>
      </w:r>
      <w:r w:rsidRPr="00564946">
        <w:rPr>
          <w:rFonts w:hint="eastAsia"/>
          <w:sz w:val="21"/>
          <w:szCs w:val="21"/>
        </w:rPr>
        <w:t>”</w:t>
      </w:r>
      <w:r w:rsidRPr="00564946">
        <w:rPr>
          <w:sz w:val="21"/>
          <w:szCs w:val="21"/>
        </w:rPr>
        <w:t>，会费项目，填会费通过文件。</w:t>
      </w:r>
    </w:p>
    <w:p w:rsidR="00102143" w:rsidRPr="00564946" w:rsidRDefault="00102143" w:rsidP="00102143">
      <w:pPr>
        <w:spacing w:line="240" w:lineRule="atLeast"/>
        <w:rPr>
          <w:sz w:val="21"/>
          <w:szCs w:val="21"/>
        </w:rPr>
      </w:pPr>
      <w:r w:rsidRPr="00564946">
        <w:rPr>
          <w:sz w:val="21"/>
          <w:szCs w:val="21"/>
        </w:rPr>
        <w:t>3</w:t>
      </w:r>
      <w:r w:rsidRPr="00564946">
        <w:rPr>
          <w:sz w:val="21"/>
          <w:szCs w:val="21"/>
        </w:rPr>
        <w:t>．</w:t>
      </w:r>
      <w:r w:rsidRPr="00564946">
        <w:rPr>
          <w:rFonts w:hint="eastAsia"/>
          <w:sz w:val="21"/>
          <w:szCs w:val="21"/>
        </w:rPr>
        <w:t>“</w:t>
      </w:r>
      <w:r w:rsidRPr="00564946">
        <w:rPr>
          <w:sz w:val="21"/>
          <w:szCs w:val="21"/>
        </w:rPr>
        <w:t>其他措施</w:t>
      </w:r>
      <w:r w:rsidRPr="00564946">
        <w:rPr>
          <w:rFonts w:hint="eastAsia"/>
          <w:sz w:val="21"/>
          <w:szCs w:val="21"/>
        </w:rPr>
        <w:t>”</w:t>
      </w:r>
      <w:r w:rsidRPr="00564946">
        <w:rPr>
          <w:sz w:val="21"/>
          <w:szCs w:val="21"/>
        </w:rPr>
        <w:t>栏：填写清理规范的措施和减负金额等。</w:t>
      </w:r>
    </w:p>
    <w:p w:rsidR="001633A7" w:rsidRPr="00102143" w:rsidRDefault="00102143" w:rsidP="00102143">
      <w:pPr>
        <w:spacing w:line="240" w:lineRule="atLeast"/>
        <w:rPr>
          <w:sz w:val="21"/>
          <w:szCs w:val="21"/>
        </w:rPr>
      </w:pPr>
      <w:r w:rsidRPr="00564946">
        <w:rPr>
          <w:sz w:val="21"/>
          <w:szCs w:val="21"/>
        </w:rPr>
        <w:t>4</w:t>
      </w:r>
      <w:r w:rsidRPr="00564946">
        <w:rPr>
          <w:sz w:val="21"/>
          <w:szCs w:val="21"/>
        </w:rPr>
        <w:t>．此表填写</w:t>
      </w:r>
      <w:r w:rsidRPr="00564946">
        <w:rPr>
          <w:sz w:val="21"/>
          <w:szCs w:val="21"/>
        </w:rPr>
        <w:t>2017</w:t>
      </w:r>
      <w:r w:rsidRPr="00564946">
        <w:rPr>
          <w:sz w:val="21"/>
          <w:szCs w:val="21"/>
        </w:rPr>
        <w:t>年度的收费情况。全</w:t>
      </w:r>
      <w:r w:rsidRPr="00564946">
        <w:rPr>
          <w:rFonts w:hint="eastAsia"/>
          <w:sz w:val="21"/>
          <w:szCs w:val="21"/>
        </w:rPr>
        <w:t>区</w:t>
      </w:r>
      <w:r w:rsidRPr="00564946">
        <w:rPr>
          <w:sz w:val="21"/>
          <w:szCs w:val="21"/>
        </w:rPr>
        <w:t>已脱钩和直接登记的行业协会商会需填写此表。</w:t>
      </w:r>
    </w:p>
    <w:sectPr w:rsidR="001633A7" w:rsidRPr="00102143" w:rsidSect="0010214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143"/>
    <w:rsid w:val="00066646"/>
    <w:rsid w:val="00102143"/>
    <w:rsid w:val="00716FB7"/>
    <w:rsid w:val="00FB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4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韦玲宇</dc:creator>
  <cp:lastModifiedBy>韦玲宇</cp:lastModifiedBy>
  <cp:revision>1</cp:revision>
  <dcterms:created xsi:type="dcterms:W3CDTF">2018-08-10T03:23:00Z</dcterms:created>
  <dcterms:modified xsi:type="dcterms:W3CDTF">2018-08-10T03:24:00Z</dcterms:modified>
</cp:coreProperties>
</file>